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26" w:rsidRDefault="00CE6826" w:rsidP="00CE682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E6826" w:rsidRDefault="00CE6826" w:rsidP="00CE682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CE6826" w:rsidRDefault="00CE6826" w:rsidP="00CE68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E6826" w:rsidRDefault="00CE6826" w:rsidP="00CE68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E6826" w:rsidRDefault="00CE6826" w:rsidP="00CE68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E6826" w:rsidRDefault="00CE6826" w:rsidP="00CE682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1 200 кв. м с кадастровым номером 29:22:020901:174, расположенном в Соломбальском территориальном округе г</w:t>
      </w:r>
      <w:proofErr w:type="gramEnd"/>
      <w:r>
        <w:rPr>
          <w:sz w:val="28"/>
          <w:szCs w:val="28"/>
        </w:rPr>
        <w:t>. Архангельска на территории КИЗ Лето:</w:t>
      </w:r>
    </w:p>
    <w:p w:rsidR="00CE6826" w:rsidRDefault="00CE6826" w:rsidP="00CE68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7,5 процентов.</w:t>
      </w:r>
    </w:p>
    <w:p w:rsidR="00CE6826" w:rsidRDefault="00CE6826" w:rsidP="00CE6826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CE6826" w:rsidRDefault="00CE6826" w:rsidP="00CE682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E01AB9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</w:t>
      </w:r>
      <w:r>
        <w:rPr>
          <w:sz w:val="28"/>
          <w:szCs w:val="28"/>
        </w:rPr>
        <w:t xml:space="preserve">кта капитального строительства </w:t>
      </w:r>
      <w:r w:rsidRPr="00E01AB9">
        <w:rPr>
          <w:sz w:val="28"/>
          <w:szCs w:val="28"/>
        </w:rPr>
        <w:t>(индивидуальный жи</w:t>
      </w:r>
      <w:r>
        <w:rPr>
          <w:sz w:val="28"/>
          <w:szCs w:val="28"/>
        </w:rPr>
        <w:t xml:space="preserve">лой дом) на земельном участке, </w:t>
      </w:r>
      <w:r w:rsidRPr="00E01AB9">
        <w:rPr>
          <w:sz w:val="28"/>
          <w:szCs w:val="28"/>
        </w:rPr>
        <w:t>расположенном в Солом</w:t>
      </w:r>
      <w:r>
        <w:rPr>
          <w:sz w:val="28"/>
          <w:szCs w:val="28"/>
        </w:rPr>
        <w:t xml:space="preserve">бальском территориальном округе </w:t>
      </w:r>
      <w:r w:rsidRPr="00E01AB9">
        <w:rPr>
          <w:sz w:val="28"/>
          <w:szCs w:val="28"/>
        </w:rPr>
        <w:t>г. Архангельска на территории КИЗ Лето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E6826" w:rsidTr="002176F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участка;</w:t>
            </w:r>
          </w:p>
        </w:tc>
      </w:tr>
    </w:tbl>
    <w:p w:rsidR="00CE6826" w:rsidRDefault="00CE6826" w:rsidP="00CE682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CE6826" w:rsidRDefault="00CE6826" w:rsidP="00CE682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E6826" w:rsidRDefault="00CE6826" w:rsidP="00CE68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E6826" w:rsidRDefault="00CE6826" w:rsidP="00CE68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CE6826" w:rsidRDefault="00CE6826" w:rsidP="00CE682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E6826" w:rsidRDefault="00CE6826" w:rsidP="00CE68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E6826" w:rsidRDefault="00CE6826" w:rsidP="00CE682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E6826" w:rsidTr="002176F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E6826" w:rsidTr="002176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 апреля 2021 года</w:t>
            </w:r>
          </w:p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E6826" w:rsidTr="002176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апреля 2021 года</w:t>
            </w:r>
          </w:p>
          <w:p w:rsidR="00CE6826" w:rsidRDefault="00CE6826" w:rsidP="002176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26" w:rsidRDefault="00CE6826" w:rsidP="002176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E6826" w:rsidRDefault="00CE6826" w:rsidP="00CE682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6826" w:rsidRDefault="00CE6826" w:rsidP="00CE68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E6826" w:rsidRDefault="00CE6826" w:rsidP="00CE68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E6826" w:rsidRDefault="00CE6826" w:rsidP="00CE68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6826" w:rsidRDefault="00CE6826" w:rsidP="00CE682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E6826" w:rsidRDefault="00CE6826" w:rsidP="00CE682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E6826" w:rsidRDefault="00CE6826" w:rsidP="00CE68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E6826" w:rsidRDefault="00CE6826" w:rsidP="00CE682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Cs w:val="28"/>
        </w:rPr>
        <w:t>.</w:t>
      </w:r>
    </w:p>
    <w:p w:rsidR="00BD2476" w:rsidRDefault="00BD2476" w:rsidP="00CE6826">
      <w:pPr>
        <w:ind w:firstLine="709"/>
      </w:pPr>
      <w:bookmarkStart w:id="0" w:name="_GoBack"/>
      <w:bookmarkEnd w:id="0"/>
    </w:p>
    <w:sectPr w:rsidR="00BD2476" w:rsidSect="00CE682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DB"/>
    <w:rsid w:val="00BD2476"/>
    <w:rsid w:val="00CE6826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6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6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2021-04-07T08:52:00Z</dcterms:created>
  <dcterms:modified xsi:type="dcterms:W3CDTF">2021-04-07T08:52:00Z</dcterms:modified>
</cp:coreProperties>
</file>